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B657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Sastavnica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XY</w:t>
      </w:r>
      <w:r w:rsidRPr="009D731C">
        <w:rPr>
          <w:rFonts w:eastAsia="Times New Roman" w:cstheme="minorHAnsi"/>
          <w:kern w:val="0"/>
          <w14:ligatures w14:val="none"/>
        </w:rPr>
        <w:t xml:space="preserve">, OIB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OIB,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adresu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ulicu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broj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grad,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zastupa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(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dalje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)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</w:p>
    <w:p w14:paraId="1749C3E8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E63136D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prezime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OIB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OIB,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adresu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ulicu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broj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grad</w:t>
      </w:r>
    </w:p>
    <w:p w14:paraId="19ED250D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>(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dalje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),</w:t>
      </w:r>
    </w:p>
    <w:p w14:paraId="41DC3B2F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9B31F24" w14:textId="03ED4E29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kern w:val="0"/>
          <w14:ligatures w14:val="none"/>
        </w:rPr>
        <w:t>sklopili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mjesto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dana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datum 201_.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godine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sljedeći</w:t>
      </w:r>
      <w:proofErr w:type="spellEnd"/>
    </w:p>
    <w:p w14:paraId="36DAD3C5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10A58D36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27BE837E" w14:textId="16E9566F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r w:rsidRPr="009D731C">
        <w:rPr>
          <w:rFonts w:eastAsia="Times New Roman" w:cstheme="minorHAnsi"/>
          <w:b/>
          <w:bCs/>
          <w:kern w:val="0"/>
          <w14:ligatures w14:val="none"/>
        </w:rPr>
        <w:t>U</w:t>
      </w:r>
      <w:r w:rsidRPr="00677134">
        <w:rPr>
          <w:rFonts w:eastAsia="Times New Roman" w:cstheme="minorHAnsi"/>
          <w:b/>
          <w:bCs/>
          <w:kern w:val="0"/>
          <w14:ligatures w14:val="none"/>
        </w:rPr>
        <w:t>G</w:t>
      </w:r>
      <w:r w:rsidRPr="009D731C">
        <w:rPr>
          <w:rFonts w:eastAsia="Times New Roman" w:cstheme="minorHAnsi"/>
          <w:b/>
          <w:bCs/>
          <w:kern w:val="0"/>
          <w14:ligatures w14:val="none"/>
        </w:rPr>
        <w:t>OVOR O PRIJENOSU PRAVA INTELEKTUALNO</w:t>
      </w:r>
      <w:r w:rsidRPr="00677134">
        <w:rPr>
          <w:rFonts w:eastAsia="Times New Roman" w:cstheme="minorHAnsi"/>
          <w:b/>
          <w:bCs/>
          <w:kern w:val="0"/>
          <w14:ligatures w14:val="none"/>
        </w:rPr>
        <w:t>G</w:t>
      </w:r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VLASNIŠTVA</w:t>
      </w:r>
    </w:p>
    <w:p w14:paraId="4C8E3F5B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04B28B75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52C74354" w14:textId="3A26FC8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Uvodne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odredbe</w:t>
      </w:r>
      <w:proofErr w:type="spellEnd"/>
    </w:p>
    <w:p w14:paraId="023819F0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16EBD17" w14:textId="06B8959B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Pr="009D731C">
        <w:rPr>
          <w:rFonts w:eastAsia="Times New Roman" w:cstheme="minorHAnsi"/>
          <w:kern w:val="0"/>
          <w14:ligatures w14:val="none"/>
        </w:rPr>
        <w:t>lanak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1.</w:t>
      </w:r>
    </w:p>
    <w:p w14:paraId="26CF6B97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058F173" w14:textId="509CB4C3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kern w:val="0"/>
          <w14:ligatures w14:val="none"/>
        </w:rPr>
        <w:t>Ugovorne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suglasno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utvrđuju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:</w:t>
      </w:r>
    </w:p>
    <w:p w14:paraId="041D6927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9404C98" w14:textId="7A4E798A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1 · da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stvorio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rezultat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istraživačkog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stručnog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rada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9D731C">
        <w:rPr>
          <w:rFonts w:eastAsia="Times New Roman" w:cstheme="minorHAnsi"/>
          <w:kern w:val="0"/>
          <w14:ligatures w14:val="none"/>
        </w:rPr>
        <w:t>(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dalje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tekstu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RIS) koji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sastoji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sljedećem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opisati</w:t>
      </w:r>
      <w:proofErr w:type="spellEnd"/>
    </w:p>
    <w:p w14:paraId="35AE59E2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2C76B84" w14:textId="2F99ADD4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2 · da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stanju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vrijeme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sklapanja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prikladan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</w:t>
      </w:r>
    </w:p>
    <w:p w14:paraId="27746A04" w14:textId="2FACE28F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kern w:val="0"/>
          <w14:ligatures w14:val="none"/>
        </w:rPr>
        <w:t>zaštitu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nekim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od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uključujući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ali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ne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ograničujući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</w:t>
      </w:r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konkretnom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slučaju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postoje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mogu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nastati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3B8FA1C4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3AB5D1E" w14:textId="3B5027EB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3 · da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pojmovi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koji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koriste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tumače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način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kako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definirani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uređeni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propisima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kojima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uređuju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koji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snazi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Republici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Hrvatskoj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čemu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prijenos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9D731C">
        <w:rPr>
          <w:rFonts w:eastAsia="Times New Roman" w:cstheme="minorHAnsi"/>
          <w:kern w:val="0"/>
          <w14:ligatures w14:val="none"/>
        </w:rPr>
        <w:t xml:space="preserve">po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prijenos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industrijskog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dok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</w:t>
      </w:r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ustupanje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osnivanje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iskorištavanja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autorskih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srodnih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72389E69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37C79B8C" w14:textId="77777777" w:rsidR="00431444" w:rsidRPr="00677134" w:rsidRDefault="00431444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50200A6F" w14:textId="1BEB9534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Jamstva</w:t>
      </w:r>
      <w:proofErr w:type="spellEnd"/>
    </w:p>
    <w:p w14:paraId="1666F841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83D298D" w14:textId="6AF6B423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Pr="009D731C">
        <w:rPr>
          <w:rFonts w:eastAsia="Times New Roman" w:cstheme="minorHAnsi"/>
          <w:kern w:val="0"/>
          <w14:ligatures w14:val="none"/>
        </w:rPr>
        <w:t>lanak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2.</w:t>
      </w:r>
    </w:p>
    <w:p w14:paraId="10E24FEA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8E300FC" w14:textId="79EB7C60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1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izjavljuje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je RIS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stvorio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/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stvorila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suradnji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upisati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(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dalje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Suradnik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)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jamči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Suradnikom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sporazumio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/la o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uređenju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međusobnih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pogledu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postoje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nastati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9D731C">
        <w:rPr>
          <w:rFonts w:eastAsia="Times New Roman" w:cstheme="minorHAnsi"/>
          <w:kern w:val="0"/>
          <w14:ligatures w14:val="none"/>
        </w:rPr>
        <w:t xml:space="preserve">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RIS.</w:t>
      </w:r>
    </w:p>
    <w:p w14:paraId="1981CDEB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CA79D4B" w14:textId="53F60D39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2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jamči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zajedno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Suradnikom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nositelj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RIS,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cijeli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Svijet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cijelo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vrijeme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trajanja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kao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nitko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treći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nema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nikakva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kako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ne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propisima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Republike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Hrvatske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tako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propisima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drugih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država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671503AF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4930148" w14:textId="31286F2C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i/>
          <w:iCs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3 · St. 2.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ne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trećih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treći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stekli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istodobnim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stvaranjem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neovisno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već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treći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mogli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steći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temelju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posla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igdje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Svijetu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. </w:t>
      </w:r>
      <w:r w:rsidRPr="009D731C">
        <w:rPr>
          <w:rFonts w:eastAsia="Times New Roman" w:cstheme="minorHAnsi"/>
          <w:i/>
          <w:iCs/>
          <w:kern w:val="0"/>
          <w14:ligatures w14:val="none"/>
        </w:rPr>
        <w:t>(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može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se</w:t>
      </w:r>
      <w:r w:rsidRPr="00677134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ugovoriti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da se to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odnosi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samo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područje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RH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ili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neko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drugo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ograničeno</w:t>
      </w:r>
      <w:proofErr w:type="spellEnd"/>
      <w:r w:rsidRPr="00677134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i/>
          <w:iCs/>
          <w:kern w:val="0"/>
          <w14:ligatures w14:val="none"/>
        </w:rPr>
        <w:t>područje</w:t>
      </w:r>
      <w:proofErr w:type="spellEnd"/>
      <w:r w:rsidRPr="009D731C">
        <w:rPr>
          <w:rFonts w:eastAsia="Times New Roman" w:cstheme="minorHAnsi"/>
          <w:i/>
          <w:iCs/>
          <w:kern w:val="0"/>
          <w14:ligatures w14:val="none"/>
        </w:rPr>
        <w:t>)</w:t>
      </w:r>
    </w:p>
    <w:p w14:paraId="13A6F304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i/>
          <w:iCs/>
          <w:kern w:val="0"/>
          <w14:ligatures w14:val="none"/>
        </w:rPr>
      </w:pPr>
    </w:p>
    <w:p w14:paraId="062C5A73" w14:textId="3A271D21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lastRenderedPageBreak/>
        <w:t xml:space="preserve">4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jamči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njegovom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/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njenom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najboljem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stručnom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znanju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r w:rsidRPr="00677134">
        <w:rPr>
          <w:rFonts w:eastAsia="Times New Roman" w:cstheme="minorHAnsi"/>
          <w:kern w:val="0"/>
          <w14:ligatures w14:val="none"/>
        </w:rPr>
        <w:t xml:space="preserve">I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iskustvu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provjerama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sklapanja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izvršio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/la,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nitko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treći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isključujući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Suradnika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nema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nikakvih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i</w:t>
      </w:r>
      <w:r w:rsidRPr="009D731C">
        <w:rPr>
          <w:rFonts w:eastAsia="Times New Roman" w:cstheme="minorHAnsi"/>
          <w:kern w:val="0"/>
          <w14:ligatures w14:val="none"/>
        </w:rPr>
        <w:t>ntelektualnog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mogao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steći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istodobnim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stvaranjem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neovisno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 Ovo</w:t>
      </w:r>
      <w:r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9D731C">
        <w:rPr>
          <w:rFonts w:eastAsia="Times New Roman" w:cstheme="minorHAnsi"/>
          <w:kern w:val="0"/>
          <w14:ligatures w14:val="none"/>
        </w:rPr>
        <w:t xml:space="preserve">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jamstvo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cijeli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Svijet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osim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industrijskog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kod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kojih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novost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teritorijalno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ograničena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kod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kojih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novost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pretpostavka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stjecanje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Republici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Hrvatskoj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429EC6C5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23638A8" w14:textId="69A16A99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5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odgovara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svaku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štetu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bi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mogla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nastati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zbog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povrede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jamstva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iz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>.</w:t>
      </w:r>
    </w:p>
    <w:p w14:paraId="581D0A92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753FB41" w14:textId="77777777" w:rsidR="00431444" w:rsidRPr="00677134" w:rsidRDefault="00431444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29795B97" w14:textId="7FA7116A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Prijenos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industrijskog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obveza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suradnje</w:t>
      </w:r>
      <w:proofErr w:type="spellEnd"/>
    </w:p>
    <w:p w14:paraId="630B4870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2FBB70AB" w14:textId="2BC36568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Pr="009D731C">
        <w:rPr>
          <w:rFonts w:eastAsia="Times New Roman" w:cstheme="minorHAnsi"/>
          <w:kern w:val="0"/>
          <w14:ligatures w14:val="none"/>
        </w:rPr>
        <w:t>lanak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3.</w:t>
      </w:r>
    </w:p>
    <w:p w14:paraId="21A436D7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08F585A" w14:textId="23C8F3DE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1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prenosiva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industrijskog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postoje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trenutku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sklapanja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="00D079C4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nastati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izvršavanju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cijeli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Svijet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cijelo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vrijeme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trajanja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zakonske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118E4019" w14:textId="77777777" w:rsidR="00D079C4" w:rsidRPr="009D731C" w:rsidRDefault="00D079C4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63D59C7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2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temelju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stječe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osobito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sljedeća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industrijskog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RIS:</w:t>
      </w:r>
    </w:p>
    <w:p w14:paraId="1AA9DC0C" w14:textId="193DBBDA" w:rsidR="009D731C" w:rsidRPr="00677134" w:rsidRDefault="00D079C4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677134">
        <w:rPr>
          <w:rFonts w:eastAsia="Times New Roman" w:cstheme="minorHAnsi"/>
          <w:kern w:val="0"/>
          <w14:ligatures w14:val="none"/>
        </w:rPr>
        <w:t xml:space="preserve"> </w:t>
      </w:r>
      <w:r w:rsidR="009D731C" w:rsidRPr="009D731C">
        <w:rPr>
          <w:rFonts w:eastAsia="Times New Roman" w:cstheme="minorHAnsi"/>
          <w:kern w:val="0"/>
          <w14:ligatures w14:val="none"/>
        </w:rPr>
        <w:t xml:space="preserve">–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pravo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podnijeti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patentnu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prijavu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steći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patent u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korist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>.</w:t>
      </w:r>
    </w:p>
    <w:p w14:paraId="21E59C98" w14:textId="77777777" w:rsidR="00D079C4" w:rsidRPr="009D731C" w:rsidRDefault="00D079C4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16B670B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3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pridržava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moralna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RIS.</w:t>
      </w:r>
    </w:p>
    <w:p w14:paraId="45D5D012" w14:textId="77777777" w:rsidR="00D079C4" w:rsidRPr="009D731C" w:rsidRDefault="00D079C4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2D8BCE5" w14:textId="3EB29378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4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učiniti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što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potrebno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cilju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omogućavanja</w:t>
      </w:r>
      <w:proofErr w:type="spellEnd"/>
      <w:r w:rsidR="00D079C4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stekne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održava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vrijednosti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gramStart"/>
      <w:r w:rsidRPr="009D731C">
        <w:rPr>
          <w:rFonts w:eastAsia="Times New Roman" w:cstheme="minorHAnsi"/>
          <w:kern w:val="0"/>
          <w14:ligatures w14:val="none"/>
        </w:rPr>
        <w:t>a</w:t>
      </w:r>
      <w:proofErr w:type="gram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osobito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:</w:t>
      </w:r>
    </w:p>
    <w:p w14:paraId="4366C5A1" w14:textId="77777777" w:rsidR="00D079C4" w:rsidRPr="009D731C" w:rsidRDefault="00D079C4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FF82BEA" w14:textId="77777777" w:rsidR="00537749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–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dostaviti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potrebnu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dokumentaciju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potrebnu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postupcima</w:t>
      </w:r>
      <w:proofErr w:type="spellEnd"/>
      <w:r w:rsidR="00D079C4" w:rsidRPr="00677134">
        <w:rPr>
          <w:rFonts w:eastAsia="Times New Roman" w:cstheme="minorHAnsi"/>
          <w:kern w:val="0"/>
          <w14:ligatures w14:val="none"/>
        </w:rPr>
        <w:t xml:space="preserve"> </w:t>
      </w:r>
    </w:p>
    <w:p w14:paraId="36B33196" w14:textId="2B742158" w:rsidR="009D731C" w:rsidRPr="00677134" w:rsidRDefault="00537749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– </w:t>
      </w:r>
      <w:proofErr w:type="spellStart"/>
      <w:r w:rsidRPr="00677134">
        <w:rPr>
          <w:rFonts w:cstheme="minorHAnsi"/>
        </w:rPr>
        <w:t>na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zahtjev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Sastavnice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pružiti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svaku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drugu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pomoć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Sastavnici</w:t>
      </w:r>
      <w:proofErr w:type="spellEnd"/>
      <w:r w:rsidRPr="00677134">
        <w:rPr>
          <w:rFonts w:cstheme="minorHAnsi"/>
        </w:rPr>
        <w:t xml:space="preserve">, </w:t>
      </w:r>
      <w:proofErr w:type="spellStart"/>
      <w:r w:rsidRPr="00677134">
        <w:rPr>
          <w:rFonts w:cstheme="minorHAnsi"/>
        </w:rPr>
        <w:t>koja</w:t>
      </w:r>
      <w:proofErr w:type="spellEnd"/>
      <w:r w:rsidRPr="00677134">
        <w:rPr>
          <w:rFonts w:cstheme="minorHAnsi"/>
        </w:rPr>
        <w:t xml:space="preserve"> se </w:t>
      </w:r>
      <w:proofErr w:type="spellStart"/>
      <w:r w:rsidRPr="00677134">
        <w:rPr>
          <w:rFonts w:cstheme="minorHAnsi"/>
        </w:rPr>
        <w:t>razumno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može</w:t>
      </w:r>
      <w:proofErr w:type="spellEnd"/>
      <w:r w:rsidRPr="00677134">
        <w:rPr>
          <w:rFonts w:cstheme="minorHAnsi"/>
        </w:rPr>
        <w:t xml:space="preserve"> </w:t>
      </w:r>
      <w:proofErr w:type="spellStart"/>
      <w:r w:rsidRPr="00677134">
        <w:rPr>
          <w:rFonts w:cstheme="minorHAnsi"/>
        </w:rPr>
        <w:t>zahtijevati</w:t>
      </w:r>
      <w:proofErr w:type="spellEnd"/>
      <w:r w:rsidRPr="00677134">
        <w:rPr>
          <w:rFonts w:cstheme="minorHAnsi"/>
        </w:rPr>
        <w:t xml:space="preserve"> </w:t>
      </w:r>
      <w:proofErr w:type="spellStart"/>
      <w:proofErr w:type="gramStart"/>
      <w:r w:rsidR="009D731C" w:rsidRPr="00677134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="009D731C" w:rsidRPr="00677134">
        <w:rPr>
          <w:rFonts w:eastAsia="Times New Roman" w:cstheme="minorHAnsi"/>
          <w:kern w:val="0"/>
          <w14:ligatures w14:val="none"/>
        </w:rPr>
        <w:t>;</w:t>
      </w:r>
      <w:proofErr w:type="gramEnd"/>
    </w:p>
    <w:p w14:paraId="039E7C09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3CDC14B" w14:textId="246B77AE" w:rsidR="009D731C" w:rsidRPr="00677134" w:rsidRDefault="00537749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677134">
        <w:rPr>
          <w:rFonts w:eastAsia="Times New Roman" w:cstheme="minorHAnsi"/>
          <w:kern w:val="0"/>
          <w14:ligatures w14:val="none"/>
        </w:rPr>
        <w:t>5</w:t>
      </w:r>
      <w:r w:rsidR="009D731C" w:rsidRPr="009D731C">
        <w:rPr>
          <w:rFonts w:eastAsia="Times New Roman" w:cstheme="minorHAnsi"/>
          <w:kern w:val="0"/>
          <w14:ligatures w14:val="none"/>
        </w:rPr>
        <w:t xml:space="preserve"> ·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obvezuje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surađivati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sa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Sastavnicom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najširem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mogućem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smislu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, u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cilju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ostvarivanja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zaštite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autorskog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srodnih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iz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članka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korist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9D731C" w:rsidRPr="009D731C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>.</w:t>
      </w:r>
    </w:p>
    <w:p w14:paraId="73637D05" w14:textId="77777777" w:rsidR="00537749" w:rsidRPr="009D731C" w:rsidRDefault="00537749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77D2C98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6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suzdržati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svakog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koji bi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mogao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ugroziti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stečena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ovome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članku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45605FB0" w14:textId="77777777" w:rsidR="00537749" w:rsidRPr="00677134" w:rsidRDefault="00537749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D7F5314" w14:textId="12388D1F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7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primjenjujući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najbolje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napore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nastojati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od</w:t>
      </w:r>
      <w:r w:rsidR="00984C6E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Suradnika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pribaviti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njegova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autorska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potrebna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uspješnu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komercijalizaciju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RISa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051C183A" w14:textId="35A77D07" w:rsidR="0044695C" w:rsidRPr="00677134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83C266C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42D8BDEC" w14:textId="636942FF" w:rsidR="0044695C" w:rsidRPr="0044695C" w:rsidRDefault="0044695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44695C">
        <w:rPr>
          <w:rFonts w:eastAsia="Times New Roman" w:cstheme="minorHAnsi"/>
          <w:b/>
          <w:bCs/>
          <w:kern w:val="0"/>
          <w14:ligatures w14:val="none"/>
        </w:rPr>
        <w:t>Ustupanje</w:t>
      </w:r>
      <w:proofErr w:type="spellEnd"/>
      <w:r w:rsidRPr="0044695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b/>
          <w:bCs/>
          <w:kern w:val="0"/>
          <w14:ligatures w14:val="none"/>
        </w:rPr>
        <w:t>autorskih</w:t>
      </w:r>
      <w:proofErr w:type="spellEnd"/>
      <w:r w:rsidRPr="0044695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b/>
          <w:bCs/>
          <w:kern w:val="0"/>
          <w14:ligatures w14:val="none"/>
        </w:rPr>
        <w:t>i</w:t>
      </w:r>
      <w:proofErr w:type="spellEnd"/>
      <w:r w:rsidRPr="0044695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b/>
          <w:bCs/>
          <w:kern w:val="0"/>
          <w14:ligatures w14:val="none"/>
        </w:rPr>
        <w:t>srodnih</w:t>
      </w:r>
      <w:proofErr w:type="spellEnd"/>
      <w:r w:rsidRPr="0044695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b/>
          <w:bCs/>
          <w:kern w:val="0"/>
          <w14:ligatures w14:val="none"/>
        </w:rPr>
        <w:t>prava</w:t>
      </w:r>
      <w:proofErr w:type="spellEnd"/>
    </w:p>
    <w:p w14:paraId="784A71B6" w14:textId="77777777" w:rsidR="0044695C" w:rsidRPr="00677134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FFAE6B9" w14:textId="275AC0DB" w:rsidR="0044695C" w:rsidRPr="00677134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Pr="0044695C">
        <w:rPr>
          <w:rFonts w:eastAsia="Times New Roman" w:cstheme="minorHAnsi"/>
          <w:kern w:val="0"/>
          <w14:ligatures w14:val="none"/>
        </w:rPr>
        <w:t>lanak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4.</w:t>
      </w:r>
    </w:p>
    <w:p w14:paraId="63AC4C8D" w14:textId="77777777" w:rsidR="0044695C" w:rsidRPr="0044695C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FE5C7F7" w14:textId="6A0E2D11" w:rsidR="0044695C" w:rsidRPr="0044695C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4695C">
        <w:rPr>
          <w:rFonts w:eastAsia="Times New Roman" w:cstheme="minorHAnsi"/>
          <w:kern w:val="0"/>
          <w14:ligatures w14:val="none"/>
        </w:rPr>
        <w:t xml:space="preserve">1 ·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osniva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Sastavnicu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isključiva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iskorištavanja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autorskih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djela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predmeta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srodnih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postoje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RIS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prenosi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Sastavnicu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prenosiva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srodna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postoje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r w:rsidRPr="0044695C">
        <w:rPr>
          <w:rFonts w:eastAsia="Times New Roman" w:cstheme="minorHAnsi"/>
          <w:kern w:val="0"/>
          <w14:ligatures w14:val="none"/>
        </w:rPr>
        <w:lastRenderedPageBreak/>
        <w:t xml:space="preserve">RIS u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trenutku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sklapanja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kao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nastati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izvršavanju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, za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cijeli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Svijet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, za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cijelo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vrijeme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trajanja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zakonske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>.</w:t>
      </w:r>
    </w:p>
    <w:p w14:paraId="0D1D34D6" w14:textId="77777777" w:rsidR="0044695C" w:rsidRPr="00677134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D353F6D" w14:textId="3CE3E035" w:rsidR="0044695C" w:rsidRPr="0044695C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4695C">
        <w:rPr>
          <w:rFonts w:eastAsia="Times New Roman" w:cstheme="minorHAnsi"/>
          <w:kern w:val="0"/>
          <w14:ligatures w14:val="none"/>
        </w:rPr>
        <w:t xml:space="preserve">2 ·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temelju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stječe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osobito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sljedeća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iskorištavanja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>:</w:t>
      </w:r>
    </w:p>
    <w:p w14:paraId="562AA44B" w14:textId="6B5C1325" w:rsidR="0044695C" w:rsidRPr="0044695C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4695C">
        <w:rPr>
          <w:rFonts w:eastAsia="Times New Roman" w:cstheme="minorHAnsi"/>
          <w:kern w:val="0"/>
          <w14:ligatures w14:val="none"/>
        </w:rPr>
        <w:t xml:space="preserve">–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isključivo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reproduciranja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distribuiranja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priopćavanja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što</w:t>
      </w:r>
      <w:proofErr w:type="spellEnd"/>
      <w:r w:rsidR="00B06F96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uključuje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stavljanja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raspolaganje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prerade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autorskih</w:t>
      </w:r>
      <w:proofErr w:type="spellEnd"/>
      <w:r w:rsidR="00B06F96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djela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sadržana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u RISu.</w:t>
      </w:r>
    </w:p>
    <w:p w14:paraId="1F58296C" w14:textId="77777777" w:rsidR="00B06F96" w:rsidRPr="00677134" w:rsidRDefault="00B06F96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CEDC383" w14:textId="465754AC" w:rsidR="0044695C" w:rsidRPr="0044695C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4695C">
        <w:rPr>
          <w:rFonts w:eastAsia="Times New Roman" w:cstheme="minorHAnsi"/>
          <w:kern w:val="0"/>
          <w14:ligatures w14:val="none"/>
        </w:rPr>
        <w:t xml:space="preserve">3 ·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pridržava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moralna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odnosu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RIS.</w:t>
      </w:r>
    </w:p>
    <w:p w14:paraId="087B799C" w14:textId="77777777" w:rsidR="00B06F96" w:rsidRPr="00677134" w:rsidRDefault="00B06F96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4D3F781" w14:textId="0D940F02" w:rsidR="0044695C" w:rsidRPr="00677134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4695C">
        <w:rPr>
          <w:rFonts w:eastAsia="Times New Roman" w:cstheme="minorHAnsi"/>
          <w:kern w:val="0"/>
          <w14:ligatures w14:val="none"/>
        </w:rPr>
        <w:t xml:space="preserve">4 ·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učiniti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sve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što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potrebno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cilju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omogućavanja</w:t>
      </w:r>
      <w:proofErr w:type="spellEnd"/>
      <w:r w:rsidR="00B06F96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stekne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zaštiti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iz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, </w:t>
      </w:r>
      <w:proofErr w:type="gramStart"/>
      <w:r w:rsidRPr="0044695C">
        <w:rPr>
          <w:rFonts w:eastAsia="Times New Roman" w:cstheme="minorHAnsi"/>
          <w:kern w:val="0"/>
          <w14:ligatures w14:val="none"/>
        </w:rPr>
        <w:t>a</w:t>
      </w:r>
      <w:proofErr w:type="gram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osobito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>:</w:t>
      </w:r>
    </w:p>
    <w:p w14:paraId="063482A9" w14:textId="77777777" w:rsidR="00B06F96" w:rsidRPr="0044695C" w:rsidRDefault="00B06F96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CC517F3" w14:textId="3154A07E" w:rsidR="0044695C" w:rsidRPr="0044695C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4695C">
        <w:rPr>
          <w:rFonts w:eastAsia="Times New Roman" w:cstheme="minorHAnsi"/>
          <w:kern w:val="0"/>
          <w14:ligatures w14:val="none"/>
        </w:rPr>
        <w:t xml:space="preserve">–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dostaviti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svu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potrebnu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dokumentaciju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potrebnu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izvršavanje</w:t>
      </w:r>
      <w:proofErr w:type="spellEnd"/>
      <w:r w:rsidR="00B06F96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autorskih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i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srodnih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4695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44695C">
        <w:rPr>
          <w:rFonts w:eastAsia="Times New Roman" w:cstheme="minorHAnsi"/>
          <w:kern w:val="0"/>
          <w14:ligatures w14:val="none"/>
        </w:rPr>
        <w:t xml:space="preserve"> </w:t>
      </w:r>
      <w:proofErr w:type="gramStart"/>
      <w:r w:rsidRPr="0044695C">
        <w:rPr>
          <w:rFonts w:eastAsia="Times New Roman" w:cstheme="minorHAnsi"/>
          <w:kern w:val="0"/>
          <w14:ligatures w14:val="none"/>
        </w:rPr>
        <w:t>RISu;</w:t>
      </w:r>
      <w:proofErr w:type="gramEnd"/>
    </w:p>
    <w:p w14:paraId="6EF297AA" w14:textId="3E446722" w:rsidR="0044695C" w:rsidRPr="00677134" w:rsidRDefault="0044695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677134">
        <w:rPr>
          <w:rFonts w:eastAsia="Times New Roman" w:cstheme="minorHAnsi"/>
          <w:kern w:val="0"/>
          <w14:ligatures w14:val="none"/>
        </w:rPr>
        <w:t xml:space="preserve">–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zahtjev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poduzeti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svaku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drugu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radnju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potrebna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postupcima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pred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nadležnim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tijelima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>,</w:t>
      </w:r>
      <w:r w:rsidR="00B06F96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kao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pružiti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svaku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drugu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pomoć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razumno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može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zahtijevati</w:t>
      </w:r>
      <w:proofErr w:type="spellEnd"/>
    </w:p>
    <w:p w14:paraId="6552E8BD" w14:textId="77777777" w:rsidR="00471505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30DB91C" w14:textId="78D7727B" w:rsidR="00471505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71505">
        <w:rPr>
          <w:rFonts w:eastAsia="Times New Roman" w:cstheme="minorHAnsi"/>
          <w:kern w:val="0"/>
          <w14:ligatures w14:val="none"/>
        </w:rPr>
        <w:t xml:space="preserve">5 ·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surađivati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Sastavnicom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najširem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mogućem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smislu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, u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cilju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ostvarivanja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i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autorskog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i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srodnih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iz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korist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>.</w:t>
      </w:r>
    </w:p>
    <w:p w14:paraId="1EAAA95B" w14:textId="77777777" w:rsidR="00471505" w:rsidRPr="00471505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0835B88" w14:textId="1DEC6EE7" w:rsidR="00471505" w:rsidRPr="00471505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71505">
        <w:rPr>
          <w:rFonts w:eastAsia="Times New Roman" w:cstheme="minorHAnsi"/>
          <w:kern w:val="0"/>
          <w14:ligatures w14:val="none"/>
        </w:rPr>
        <w:t xml:space="preserve">6 ·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suzdržati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od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svakog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koji bi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mogao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ugroziti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stečena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ovome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članku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>.</w:t>
      </w:r>
    </w:p>
    <w:p w14:paraId="06514769" w14:textId="77777777" w:rsidR="00471505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1815E38" w14:textId="4AB73E07" w:rsidR="00471505" w:rsidRPr="009D731C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471505">
        <w:rPr>
          <w:rFonts w:eastAsia="Times New Roman" w:cstheme="minorHAnsi"/>
          <w:kern w:val="0"/>
          <w14:ligatures w14:val="none"/>
        </w:rPr>
        <w:t xml:space="preserve">7 ·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primjenjujući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najbolje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napore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471505">
        <w:rPr>
          <w:rFonts w:eastAsia="Times New Roman" w:cstheme="minorHAnsi"/>
          <w:kern w:val="0"/>
          <w14:ligatures w14:val="none"/>
        </w:rPr>
        <w:t>nastojati</w:t>
      </w:r>
      <w:proofErr w:type="spellEnd"/>
      <w:r w:rsidRPr="00471505">
        <w:rPr>
          <w:rFonts w:eastAsia="Times New Roman" w:cstheme="minorHAnsi"/>
          <w:kern w:val="0"/>
          <w14:ligatures w14:val="none"/>
        </w:rPr>
        <w:t xml:space="preserve"> od</w:t>
      </w:r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Suradnika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pribaviti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njegova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autorska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potrebna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uspješnu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komercijalizaciju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RISa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>.</w:t>
      </w:r>
    </w:p>
    <w:p w14:paraId="4C93BA1C" w14:textId="77777777" w:rsidR="00537749" w:rsidRPr="00677134" w:rsidRDefault="00537749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358110DA" w14:textId="77777777" w:rsidR="004A5050" w:rsidRPr="00677134" w:rsidRDefault="004A5050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48A31BC1" w14:textId="5572F07F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Posebna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Istraživača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unaprjeđenja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RISa</w:t>
      </w:r>
      <w:proofErr w:type="spellEnd"/>
    </w:p>
    <w:p w14:paraId="3647A260" w14:textId="77777777" w:rsidR="00471505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46C8DC3" w14:textId="5BC7D36E" w:rsidR="009D731C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="009D731C" w:rsidRPr="009D731C">
        <w:rPr>
          <w:rFonts w:eastAsia="Times New Roman" w:cstheme="minorHAnsi"/>
          <w:kern w:val="0"/>
          <w14:ligatures w14:val="none"/>
        </w:rPr>
        <w:t>lanak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5.</w:t>
      </w:r>
    </w:p>
    <w:p w14:paraId="5500006B" w14:textId="77777777" w:rsidR="00471505" w:rsidRPr="009D731C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4B1EEF3" w14:textId="54EC7325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1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može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služiti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RISom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svrhu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daljnjeg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unaprjeđivanja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tehnologije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RIS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kao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obrazovne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znanstvene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svrhe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,</w:t>
      </w:r>
      <w:r w:rsidR="00471505"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9D731C">
        <w:rPr>
          <w:rFonts w:eastAsia="Times New Roman" w:cstheme="minorHAnsi"/>
          <w:kern w:val="0"/>
          <w14:ligatures w14:val="none"/>
        </w:rPr>
        <w:t xml:space="preserve">bez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ograničenja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uvažavajući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tome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obvezu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čuvanja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tajnosti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čl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 8.</w:t>
      </w:r>
    </w:p>
    <w:p w14:paraId="3A961232" w14:textId="77777777" w:rsidR="00471505" w:rsidRPr="009D731C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928B0E7" w14:textId="77777777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2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obavijestiti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o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svakom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unaprjeđenju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tehnologije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sam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razvije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sazna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RIS.</w:t>
      </w:r>
    </w:p>
    <w:p w14:paraId="2E0F8403" w14:textId="77777777" w:rsidR="00471505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EC3F3E1" w14:textId="234197F1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3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unaprijedio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/la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tehnologiju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RIS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je to</w:t>
      </w:r>
      <w:r w:rsidR="00471505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unaprjeđenje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dužan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prvo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ponuditi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505321E1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7629BEEF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10D127DA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6CAF87A1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1E16EB8A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4B8C8DD1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525EB59D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026E4B5C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2E6FC53F" w14:textId="166A2DDE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lastRenderedPageBreak/>
        <w:t>Obveze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i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Sastavnice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postupku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registracije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b/>
          <w:bCs/>
          <w:kern w:val="0"/>
          <w14:ligatures w14:val="none"/>
        </w:rPr>
        <w:t>komercijalizacije</w:t>
      </w:r>
      <w:proofErr w:type="spellEnd"/>
      <w:r w:rsidRPr="009D731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="00471505" w:rsidRPr="00677134">
        <w:rPr>
          <w:rFonts w:eastAsia="Times New Roman" w:cstheme="minorHAnsi"/>
          <w:b/>
          <w:bCs/>
          <w:kern w:val="0"/>
          <w14:ligatures w14:val="none"/>
        </w:rPr>
        <w:t>RISa</w:t>
      </w:r>
      <w:proofErr w:type="spellEnd"/>
    </w:p>
    <w:p w14:paraId="23E86F69" w14:textId="77777777" w:rsidR="00471505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0EED8CF" w14:textId="49623F90" w:rsidR="009D731C" w:rsidRPr="00677134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="009D731C" w:rsidRPr="009D731C">
        <w:rPr>
          <w:rFonts w:eastAsia="Times New Roman" w:cstheme="minorHAnsi"/>
          <w:kern w:val="0"/>
          <w14:ligatures w14:val="none"/>
        </w:rPr>
        <w:t>lanak</w:t>
      </w:r>
      <w:proofErr w:type="spellEnd"/>
      <w:r w:rsidR="009D731C" w:rsidRPr="009D731C">
        <w:rPr>
          <w:rFonts w:eastAsia="Times New Roman" w:cstheme="minorHAnsi"/>
          <w:kern w:val="0"/>
          <w14:ligatures w14:val="none"/>
        </w:rPr>
        <w:t xml:space="preserve"> 6.</w:t>
      </w:r>
    </w:p>
    <w:p w14:paraId="3B1BF081" w14:textId="77777777" w:rsidR="00471505" w:rsidRPr="009D731C" w:rsidRDefault="00471505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82E9E54" w14:textId="2C055BAC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1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obvezuje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provesti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postupak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industrijskog</w:t>
      </w:r>
      <w:proofErr w:type="spellEnd"/>
      <w:r w:rsidR="00471505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utvrdi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da je RIS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prikladan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takvu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registraciju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postupak</w:t>
      </w:r>
      <w:proofErr w:type="spellEnd"/>
      <w:r w:rsidR="00760578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roku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6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mjeseci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potpisivanja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1B8A28BE" w14:textId="77777777" w:rsidR="00760578" w:rsidRPr="00677134" w:rsidRDefault="00760578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130A207" w14:textId="6008D2B6" w:rsidR="009D731C" w:rsidRPr="009D731C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D731C">
        <w:rPr>
          <w:rFonts w:eastAsia="Times New Roman" w:cstheme="minorHAnsi"/>
          <w:kern w:val="0"/>
          <w14:ligatures w14:val="none"/>
        </w:rPr>
        <w:t xml:space="preserve">2 ·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snosi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troškove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: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procjene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davanja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preporuke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</w:t>
      </w:r>
      <w:r w:rsidR="00760578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provođenje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određenog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oblika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(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) pred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nadležnim</w:t>
      </w:r>
      <w:proofErr w:type="spellEnd"/>
      <w:r w:rsidR="00760578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tijelima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Republici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Hrvatskoj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/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inozemstvu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;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procjene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gospodarske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vrijednosti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RISa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davanja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preporuke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provođenje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određenog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;</w:t>
      </w:r>
      <w:r w:rsidR="00760578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provedbe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pravne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(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) </w:t>
      </w:r>
      <w:r w:rsidR="00760578" w:rsidRPr="00677134">
        <w:rPr>
          <w:rFonts w:eastAsia="Times New Roman" w:cstheme="minorHAnsi"/>
          <w:kern w:val="0"/>
          <w14:ligatures w14:val="none"/>
        </w:rPr>
        <w:t xml:space="preserve">I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RISa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troškove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Istraživača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izvršavanju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radnji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članka</w:t>
      </w:r>
      <w:proofErr w:type="spellEnd"/>
      <w:r w:rsidR="00760578"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9D731C">
        <w:rPr>
          <w:rFonts w:eastAsia="Times New Roman" w:cstheme="minorHAnsi"/>
          <w:kern w:val="0"/>
          <w14:ligatures w14:val="none"/>
        </w:rPr>
        <w:t xml:space="preserve">3.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stavka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4.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5.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što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uključuje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nepredviđene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troškove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koji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su</w:t>
      </w:r>
      <w:proofErr w:type="spellEnd"/>
    </w:p>
    <w:p w14:paraId="51C4BBBC" w14:textId="77777777" w:rsidR="009D731C" w:rsidRPr="00677134" w:rsidRDefault="009D731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9D731C">
        <w:rPr>
          <w:rFonts w:eastAsia="Times New Roman" w:cstheme="minorHAnsi"/>
          <w:kern w:val="0"/>
          <w14:ligatures w14:val="none"/>
        </w:rPr>
        <w:t>opravdani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izvršavanju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9D731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9D731C">
        <w:rPr>
          <w:rFonts w:eastAsia="Times New Roman" w:cstheme="minorHAnsi"/>
          <w:kern w:val="0"/>
          <w14:ligatures w14:val="none"/>
        </w:rPr>
        <w:t>.</w:t>
      </w:r>
    </w:p>
    <w:p w14:paraId="091B823A" w14:textId="77777777" w:rsidR="00760578" w:rsidRPr="00677134" w:rsidRDefault="00760578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8050520" w14:textId="04208954" w:rsidR="0067063C" w:rsidRPr="0067063C" w:rsidRDefault="0067063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67063C">
        <w:rPr>
          <w:rFonts w:eastAsia="Times New Roman" w:cstheme="minorHAnsi"/>
          <w:kern w:val="0"/>
          <w14:ligatures w14:val="none"/>
        </w:rPr>
        <w:t xml:space="preserve">3 · U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provedbi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postupaka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iz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stavka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1.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ovlaštena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slobodno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raspolagati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pravima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koje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stekla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ovome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Ugovoru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korist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trećih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osoba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način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koji je to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pravno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dopušteno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gospodarski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opravdano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koji je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dobrobit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stranaka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>.</w:t>
      </w:r>
    </w:p>
    <w:p w14:paraId="2B6514EA" w14:textId="77777777" w:rsidR="0067063C" w:rsidRPr="00677134" w:rsidRDefault="0067063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6DBFBBD" w14:textId="70070BA8" w:rsidR="0067063C" w:rsidRPr="0067063C" w:rsidRDefault="0067063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67063C">
        <w:rPr>
          <w:rFonts w:eastAsia="Times New Roman" w:cstheme="minorHAnsi"/>
          <w:kern w:val="0"/>
          <w14:ligatures w14:val="none"/>
        </w:rPr>
        <w:t xml:space="preserve">4 ·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neovisno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o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ovom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Ugovoru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osnuje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r w:rsidRPr="0067063C">
        <w:rPr>
          <w:rFonts w:eastAsia="Times New Roman" w:cstheme="minorHAnsi"/>
          <w:i/>
          <w:iCs/>
          <w:kern w:val="0"/>
          <w14:ligatures w14:val="none"/>
        </w:rPr>
        <w:t xml:space="preserve">start up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r w:rsidRPr="0067063C">
        <w:rPr>
          <w:rFonts w:eastAsia="Times New Roman" w:cstheme="minorHAnsi"/>
          <w:i/>
          <w:iCs/>
          <w:kern w:val="0"/>
          <w14:ligatures w14:val="none"/>
        </w:rPr>
        <w:t xml:space="preserve">spin off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tvrtku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komercijalizaciju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nekih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predmeta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zaštićenih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pravima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području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koje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pripada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RIS, pa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naknadno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utvrdi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da bi u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postupku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RISa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bilo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poželjno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RIS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uvrstiti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portfelj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intelektualnog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te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r w:rsidRPr="0067063C">
        <w:rPr>
          <w:rFonts w:eastAsia="Times New Roman" w:cstheme="minorHAnsi"/>
          <w:i/>
          <w:iCs/>
          <w:kern w:val="0"/>
          <w14:ligatures w14:val="none"/>
        </w:rPr>
        <w:t xml:space="preserve">start up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r w:rsidRPr="0067063C">
        <w:rPr>
          <w:rFonts w:eastAsia="Times New Roman" w:cstheme="minorHAnsi"/>
          <w:i/>
          <w:iCs/>
          <w:kern w:val="0"/>
          <w14:ligatures w14:val="none"/>
        </w:rPr>
        <w:t xml:space="preserve">spin off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tvrtke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radi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uspješnije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nastojat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dobroj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vjeri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o tome s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Istraživačem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Suradnikom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postići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poseban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sporazum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. U tome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sporazumu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mogu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mijenjati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uvjeti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raspodjele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prihoda</w:t>
      </w:r>
      <w:proofErr w:type="spellEnd"/>
      <w:r w:rsidRPr="0067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063C">
        <w:rPr>
          <w:rFonts w:eastAsia="Times New Roman" w:cstheme="minorHAnsi"/>
          <w:kern w:val="0"/>
          <w14:ligatures w14:val="none"/>
        </w:rPr>
        <w:t>iz</w:t>
      </w:r>
      <w:proofErr w:type="spellEnd"/>
    </w:p>
    <w:p w14:paraId="11B6F985" w14:textId="0055677E" w:rsidR="00760578" w:rsidRPr="00677134" w:rsidRDefault="0067063C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7.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to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opravdavaju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okolnosti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slučaja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>.</w:t>
      </w:r>
    </w:p>
    <w:p w14:paraId="1233C963" w14:textId="77777777" w:rsidR="00760578" w:rsidRPr="00677134" w:rsidRDefault="00760578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AE66FAB" w14:textId="77777777" w:rsidR="00760578" w:rsidRPr="00677134" w:rsidRDefault="00760578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5610A56" w14:textId="7E53C5D4" w:rsidR="007B4BE1" w:rsidRPr="007B4BE1" w:rsidRDefault="007B4BE1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7B4BE1">
        <w:rPr>
          <w:rFonts w:eastAsia="Times New Roman" w:cstheme="minorHAnsi"/>
          <w:b/>
          <w:bCs/>
          <w:kern w:val="0"/>
          <w14:ligatures w14:val="none"/>
        </w:rPr>
        <w:t>Raspodjela</w:t>
      </w:r>
      <w:proofErr w:type="spellEnd"/>
      <w:r w:rsidRPr="007B4BE1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b/>
          <w:bCs/>
          <w:kern w:val="0"/>
          <w14:ligatures w14:val="none"/>
        </w:rPr>
        <w:t>prihoda</w:t>
      </w:r>
      <w:proofErr w:type="spellEnd"/>
      <w:r w:rsidRPr="007B4BE1">
        <w:rPr>
          <w:rFonts w:eastAsia="Times New Roman" w:cstheme="minorHAnsi"/>
          <w:b/>
          <w:bCs/>
          <w:kern w:val="0"/>
          <w14:ligatures w14:val="none"/>
        </w:rPr>
        <w:t xml:space="preserve"> od </w:t>
      </w:r>
      <w:proofErr w:type="spellStart"/>
      <w:r w:rsidRPr="007B4BE1">
        <w:rPr>
          <w:rFonts w:eastAsia="Times New Roman" w:cstheme="minorHAnsi"/>
          <w:b/>
          <w:bCs/>
          <w:kern w:val="0"/>
          <w14:ligatures w14:val="none"/>
        </w:rPr>
        <w:t>komercijalizacije</w:t>
      </w:r>
      <w:proofErr w:type="spellEnd"/>
      <w:r w:rsidRPr="007B4BE1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proofErr w:type="gramStart"/>
      <w:r w:rsidRPr="00677134">
        <w:rPr>
          <w:rFonts w:eastAsia="Times New Roman" w:cstheme="minorHAnsi"/>
          <w:b/>
          <w:bCs/>
          <w:kern w:val="0"/>
          <w14:ligatures w14:val="none"/>
        </w:rPr>
        <w:t>RIS</w:t>
      </w:r>
      <w:r w:rsidRPr="007B4BE1">
        <w:rPr>
          <w:rFonts w:eastAsia="Times New Roman" w:cstheme="minorHAnsi"/>
          <w:b/>
          <w:bCs/>
          <w:kern w:val="0"/>
          <w14:ligatures w14:val="none"/>
        </w:rPr>
        <w:t>a</w:t>
      </w:r>
      <w:proofErr w:type="spellEnd"/>
      <w:proofErr w:type="gramEnd"/>
    </w:p>
    <w:p w14:paraId="21074887" w14:textId="77777777" w:rsidR="007B4BE1" w:rsidRPr="00677134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6D67C01" w14:textId="611F746B" w:rsidR="007B4BE1" w:rsidRPr="00677134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Pr="007B4BE1">
        <w:rPr>
          <w:rFonts w:eastAsia="Times New Roman" w:cstheme="minorHAnsi"/>
          <w:kern w:val="0"/>
          <w14:ligatures w14:val="none"/>
        </w:rPr>
        <w:t>lanak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7.</w:t>
      </w:r>
    </w:p>
    <w:p w14:paraId="072DD137" w14:textId="77777777" w:rsidR="007B4BE1" w:rsidRPr="007B4BE1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6056D5A" w14:textId="1F7A3838" w:rsidR="007B4BE1" w:rsidRPr="007B4BE1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7B4BE1">
        <w:rPr>
          <w:rFonts w:eastAsia="Times New Roman" w:cstheme="minorHAnsi"/>
          <w:kern w:val="0"/>
          <w14:ligatures w14:val="none"/>
        </w:rPr>
        <w:t xml:space="preserve">1 ·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Ugovo</w:t>
      </w:r>
      <w:r w:rsidRPr="00677134">
        <w:rPr>
          <w:rFonts w:eastAsia="Times New Roman" w:cstheme="minorHAnsi"/>
          <w:kern w:val="0"/>
          <w14:ligatures w14:val="none"/>
        </w:rPr>
        <w:t>r</w:t>
      </w:r>
      <w:r w:rsidRPr="007B4BE1">
        <w:rPr>
          <w:rFonts w:eastAsia="Times New Roman" w:cstheme="minorHAnsi"/>
          <w:kern w:val="0"/>
          <w14:ligatures w14:val="none"/>
        </w:rPr>
        <w:t>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suglasne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prihodi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od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RISanakon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odbitaka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troškova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koje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imala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postupku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pravne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(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)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postupku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te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nakon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odbitaka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dijela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koji</w:t>
      </w:r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posebnom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ugovoru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između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Suradnika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pripada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Suradniku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>,</w:t>
      </w:r>
    </w:p>
    <w:p w14:paraId="2940FE26" w14:textId="77777777" w:rsidR="007B4BE1" w:rsidRPr="007B4BE1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7B4BE1">
        <w:rPr>
          <w:rFonts w:eastAsia="Times New Roman" w:cstheme="minorHAnsi"/>
          <w:kern w:val="0"/>
          <w14:ligatures w14:val="none"/>
        </w:rPr>
        <w:t>raspodijeliti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omjerima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proofErr w:type="gramStart"/>
      <w:r w:rsidRPr="007B4BE1">
        <w:rPr>
          <w:rFonts w:eastAsia="Times New Roman" w:cstheme="minorHAnsi"/>
          <w:kern w:val="0"/>
          <w14:ligatures w14:val="none"/>
        </w:rPr>
        <w:t>xx:yy</w:t>
      </w:r>
      <w:proofErr w:type="spellEnd"/>
      <w:proofErr w:type="gramEnd"/>
      <w:r w:rsidRPr="007B4BE1">
        <w:rPr>
          <w:rFonts w:eastAsia="Times New Roman" w:cstheme="minorHAnsi"/>
          <w:kern w:val="0"/>
          <w14:ligatures w14:val="none"/>
        </w:rPr>
        <w:t xml:space="preserve"> /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pravilima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>.</w:t>
      </w:r>
    </w:p>
    <w:p w14:paraId="4D0F22A7" w14:textId="77777777" w:rsidR="00845877" w:rsidRPr="00677134" w:rsidRDefault="00845877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CA108D1" w14:textId="09DCB669" w:rsidR="007B4BE1" w:rsidRPr="007B4BE1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7B4BE1">
        <w:rPr>
          <w:rFonts w:eastAsia="Times New Roman" w:cstheme="minorHAnsi"/>
          <w:kern w:val="0"/>
          <w14:ligatures w14:val="none"/>
        </w:rPr>
        <w:t xml:space="preserve">2 ·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Ugovorne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suglasne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da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dio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koji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prema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posebnom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ugovoru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između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Sastavnice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Suradnika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pripada</w:t>
      </w:r>
      <w:proofErr w:type="spellEnd"/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Suradniku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ne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može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biti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veći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od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upisati</w:t>
      </w:r>
      <w:proofErr w:type="spellEnd"/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brojku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%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od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iznosa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koji se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dobije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kada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se od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prihoda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od</w:t>
      </w:r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RISa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odbiju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troškovi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koje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imala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postupku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pravne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(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)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u</w:t>
      </w:r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postupku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RISa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>.</w:t>
      </w:r>
    </w:p>
    <w:p w14:paraId="26BBA886" w14:textId="77777777" w:rsidR="00845877" w:rsidRPr="00677134" w:rsidRDefault="0084587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05C2F358" w14:textId="77777777" w:rsidR="004A5050" w:rsidRPr="00677134" w:rsidRDefault="004A5050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2C09056C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381A1AB5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1F6C369A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1FFC3799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1FA4CDCA" w14:textId="77777777" w:rsidR="00A72057" w:rsidRDefault="00A7205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08DC0981" w14:textId="29EDB77C" w:rsidR="007B4BE1" w:rsidRPr="00677134" w:rsidRDefault="007B4BE1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7B4BE1">
        <w:rPr>
          <w:rFonts w:eastAsia="Times New Roman" w:cstheme="minorHAnsi"/>
          <w:b/>
          <w:bCs/>
          <w:kern w:val="0"/>
          <w14:ligatures w14:val="none"/>
        </w:rPr>
        <w:lastRenderedPageBreak/>
        <w:t>Obveza</w:t>
      </w:r>
      <w:proofErr w:type="spellEnd"/>
      <w:r w:rsidRPr="007B4BE1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b/>
          <w:bCs/>
          <w:kern w:val="0"/>
          <w14:ligatures w14:val="none"/>
        </w:rPr>
        <w:t>čuvanja</w:t>
      </w:r>
      <w:proofErr w:type="spellEnd"/>
      <w:r w:rsidRPr="007B4BE1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b/>
          <w:bCs/>
          <w:kern w:val="0"/>
          <w14:ligatures w14:val="none"/>
        </w:rPr>
        <w:t>tajnosti</w:t>
      </w:r>
      <w:proofErr w:type="spellEnd"/>
    </w:p>
    <w:p w14:paraId="2226C7E4" w14:textId="77777777" w:rsidR="00845877" w:rsidRPr="007B4BE1" w:rsidRDefault="00845877" w:rsidP="00EF1C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p w14:paraId="7C654997" w14:textId="5EFF7280" w:rsidR="007B4BE1" w:rsidRPr="00677134" w:rsidRDefault="00845877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kern w:val="0"/>
          <w14:ligatures w14:val="none"/>
        </w:rPr>
        <w:t>Č</w:t>
      </w:r>
      <w:r w:rsidR="007B4BE1" w:rsidRPr="007B4BE1">
        <w:rPr>
          <w:rFonts w:eastAsia="Times New Roman" w:cstheme="minorHAnsi"/>
          <w:kern w:val="0"/>
          <w14:ligatures w14:val="none"/>
        </w:rPr>
        <w:t>lanak</w:t>
      </w:r>
      <w:proofErr w:type="spellEnd"/>
      <w:r w:rsidR="007B4BE1" w:rsidRPr="007B4BE1">
        <w:rPr>
          <w:rFonts w:eastAsia="Times New Roman" w:cstheme="minorHAnsi"/>
          <w:kern w:val="0"/>
          <w14:ligatures w14:val="none"/>
        </w:rPr>
        <w:t xml:space="preserve"> 8.</w:t>
      </w:r>
    </w:p>
    <w:p w14:paraId="74CF2C72" w14:textId="77777777" w:rsidR="00845877" w:rsidRPr="007B4BE1" w:rsidRDefault="00845877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6610C2A" w14:textId="6D9FCC75" w:rsidR="007B4BE1" w:rsidRPr="007B4BE1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7B4BE1">
        <w:rPr>
          <w:rFonts w:eastAsia="Times New Roman" w:cstheme="minorHAnsi"/>
          <w:kern w:val="0"/>
          <w14:ligatures w14:val="none"/>
        </w:rPr>
        <w:t xml:space="preserve">1 ·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Ugovorne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se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obvezuju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čuvati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kao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tajnu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podatke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o RISu,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te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prijavama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za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registraciju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industrijskog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.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Nijedna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od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ugovornih</w:t>
      </w:r>
      <w:proofErr w:type="spellEnd"/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strana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ne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smije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bez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odobrenja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druge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ugovorne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objaviti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podatke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o</w:t>
      </w:r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7B4BE1">
        <w:rPr>
          <w:rFonts w:eastAsia="Times New Roman" w:cstheme="minorHAnsi"/>
          <w:kern w:val="0"/>
          <w14:ligatures w14:val="none"/>
        </w:rPr>
        <w:t xml:space="preserve">RISu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ni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na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koji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način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>.</w:t>
      </w:r>
    </w:p>
    <w:p w14:paraId="3C6E91EB" w14:textId="77777777" w:rsidR="00845877" w:rsidRPr="00677134" w:rsidRDefault="00845877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686C38E" w14:textId="7BB4519E" w:rsidR="00A65083" w:rsidRPr="00A65083" w:rsidRDefault="007B4BE1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7B4BE1">
        <w:rPr>
          <w:rFonts w:eastAsia="Times New Roman" w:cstheme="minorHAnsi"/>
          <w:kern w:val="0"/>
          <w14:ligatures w14:val="none"/>
        </w:rPr>
        <w:t xml:space="preserve">2 ·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su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na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bilo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koji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način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podaci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o RISu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objavljeni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prije</w:t>
      </w:r>
      <w:proofErr w:type="spellEnd"/>
      <w:r w:rsidRPr="007B4BE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B4BE1">
        <w:rPr>
          <w:rFonts w:eastAsia="Times New Roman" w:cstheme="minorHAnsi"/>
          <w:kern w:val="0"/>
          <w14:ligatures w14:val="none"/>
        </w:rPr>
        <w:t>sklapanja</w:t>
      </w:r>
      <w:proofErr w:type="spellEnd"/>
      <w:r w:rsidR="00845877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ugovorna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strana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koja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ih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je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objavila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dužna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je o tome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obavijestiti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drugu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ugovornu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stranu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te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detaljno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opisati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mjesto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način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objave</w:t>
      </w:r>
      <w:proofErr w:type="spellEnd"/>
      <w:r w:rsidR="00845877" w:rsidRPr="00677134">
        <w:rPr>
          <w:rFonts w:eastAsia="Times New Roman" w:cstheme="minorHAnsi"/>
          <w:kern w:val="0"/>
          <w14:ligatures w14:val="none"/>
        </w:rPr>
        <w:t>.</w:t>
      </w:r>
      <w:r w:rsidR="00A65083"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Objava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javnosti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osobito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obuhvaća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objavljivanje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znanstvenim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i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stručnim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publikacijama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objava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na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Internetu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objava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na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znanstvenom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ili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stručnom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skupu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izlaganje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na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izložbama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A65083" w:rsidRPr="00A65083">
        <w:rPr>
          <w:rFonts w:eastAsia="Times New Roman" w:cstheme="minorHAnsi"/>
          <w:kern w:val="0"/>
          <w14:ligatures w14:val="none"/>
        </w:rPr>
        <w:t>i</w:t>
      </w:r>
      <w:proofErr w:type="spellEnd"/>
      <w:r w:rsidR="00A65083" w:rsidRPr="00A65083">
        <w:rPr>
          <w:rFonts w:eastAsia="Times New Roman" w:cstheme="minorHAnsi"/>
          <w:kern w:val="0"/>
          <w14:ligatures w14:val="none"/>
        </w:rPr>
        <w:t xml:space="preserve"> sl.</w:t>
      </w:r>
    </w:p>
    <w:p w14:paraId="16B68C97" w14:textId="77777777" w:rsidR="00A65083" w:rsidRPr="00677134" w:rsidRDefault="00A65083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2428508" w14:textId="5081C6C4" w:rsidR="00A65083" w:rsidRPr="00677134" w:rsidRDefault="00A65083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A65083">
        <w:rPr>
          <w:rFonts w:eastAsia="Times New Roman" w:cstheme="minorHAnsi"/>
          <w:kern w:val="0"/>
          <w14:ligatures w14:val="none"/>
        </w:rPr>
        <w:t xml:space="preserve">3 ·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Ugovorne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mogu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objaviti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podatke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o RISu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tek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onda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kad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oni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postanu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dostupni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po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redovitom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tijeku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stvari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postupku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prava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industrijskog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vlasništva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.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je RIS po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svome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sadržaju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takav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da je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njegovo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gospodarsko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iskorištavanje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komercijalno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isplativo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samo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ostane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tajan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>,</w:t>
      </w:r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ugovorne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nisu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ovlaštene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objaviti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podatke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o RISu za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svo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vrijeme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dok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postoji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mogućnost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njegova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gospodarskog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iskorištavanja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>.</w:t>
      </w:r>
    </w:p>
    <w:p w14:paraId="7EC22D96" w14:textId="77777777" w:rsidR="00A65083" w:rsidRPr="00A65083" w:rsidRDefault="00A65083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F01E1E4" w14:textId="5A7CA7CF" w:rsidR="00A65083" w:rsidRPr="00A65083" w:rsidRDefault="00A65083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A65083">
        <w:rPr>
          <w:rFonts w:eastAsia="Times New Roman" w:cstheme="minorHAnsi"/>
          <w:kern w:val="0"/>
          <w14:ligatures w14:val="none"/>
        </w:rPr>
        <w:t xml:space="preserve">4 ·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je RIS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predmet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zaštićen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autorskim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>/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srodnim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pravom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ugovorne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strane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se u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pisanom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obliku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suglasiti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kada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ga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objaviti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>.</w:t>
      </w:r>
    </w:p>
    <w:p w14:paraId="297630FA" w14:textId="77777777" w:rsidR="00A65083" w:rsidRPr="00677134" w:rsidRDefault="00A65083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9D4C750" w14:textId="50DF269B" w:rsidR="00A65083" w:rsidRPr="00677134" w:rsidRDefault="00A65083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A65083">
        <w:rPr>
          <w:rFonts w:eastAsia="Times New Roman" w:cstheme="minorHAnsi"/>
          <w:kern w:val="0"/>
          <w14:ligatures w14:val="none"/>
        </w:rPr>
        <w:t xml:space="preserve">5 ·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Ako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je RIS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prije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sklapanja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Ugovora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objavljen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ili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Istraživač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ima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namjeru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objaviti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podatke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o RIS-u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javnosti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prije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vremena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opisanog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u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st.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r w:rsidRPr="00A65083">
        <w:rPr>
          <w:rFonts w:eastAsia="Times New Roman" w:cstheme="minorHAnsi"/>
          <w:kern w:val="0"/>
          <w14:ligatures w14:val="none"/>
        </w:rPr>
        <w:t xml:space="preserve">3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ovoga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članka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dužan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je o tome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obavijestiti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Sastavnicu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>. U tome</w:t>
      </w:r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slučaju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Sastavnica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će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odlučiti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o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daljnjoj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provedbi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pravne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zaštite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 xml:space="preserve"> (</w:t>
      </w:r>
      <w:proofErr w:type="spellStart"/>
      <w:r w:rsidRPr="00A65083">
        <w:rPr>
          <w:rFonts w:eastAsia="Times New Roman" w:cstheme="minorHAnsi"/>
          <w:kern w:val="0"/>
          <w14:ligatures w14:val="none"/>
        </w:rPr>
        <w:t>registracije</w:t>
      </w:r>
      <w:proofErr w:type="spellEnd"/>
      <w:r w:rsidRPr="00A65083">
        <w:rPr>
          <w:rFonts w:eastAsia="Times New Roman" w:cstheme="minorHAnsi"/>
          <w:kern w:val="0"/>
          <w14:ligatures w14:val="none"/>
        </w:rPr>
        <w:t>)</w:t>
      </w:r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i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postupka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komercijalizacije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kern w:val="0"/>
          <w14:ligatures w14:val="none"/>
        </w:rPr>
        <w:t>rezultata</w:t>
      </w:r>
      <w:proofErr w:type="spellEnd"/>
      <w:r w:rsidRPr="00677134">
        <w:rPr>
          <w:rFonts w:eastAsia="Times New Roman" w:cstheme="minorHAnsi"/>
          <w:kern w:val="0"/>
          <w14:ligatures w14:val="none"/>
        </w:rPr>
        <w:t xml:space="preserve"> RIS-a</w:t>
      </w:r>
      <w:r w:rsidRPr="00677134">
        <w:rPr>
          <w:rFonts w:eastAsia="Times New Roman" w:cstheme="minorHAnsi"/>
          <w:kern w:val="0"/>
          <w14:ligatures w14:val="none"/>
        </w:rPr>
        <w:t>.</w:t>
      </w:r>
    </w:p>
    <w:p w14:paraId="747918DB" w14:textId="77777777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53A0249" w14:textId="77777777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88A8A56" w14:textId="77777777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b/>
          <w:bCs/>
          <w:color w:val="242021"/>
          <w:kern w:val="0"/>
          <w14:ligatures w14:val="none"/>
        </w:rPr>
      </w:pPr>
      <w:proofErr w:type="spellStart"/>
      <w:r w:rsidRPr="00253440">
        <w:rPr>
          <w:rFonts w:eastAsia="Times New Roman" w:cstheme="minorHAnsi"/>
          <w:b/>
          <w:bCs/>
          <w:color w:val="242021"/>
          <w:kern w:val="0"/>
          <w14:ligatures w14:val="none"/>
        </w:rPr>
        <w:t>Raskid</w:t>
      </w:r>
      <w:proofErr w:type="spellEnd"/>
      <w:r w:rsidRPr="00253440">
        <w:rPr>
          <w:rFonts w:eastAsia="Times New Roman" w:cstheme="minorHAnsi"/>
          <w:b/>
          <w:bCs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b/>
          <w:bCs/>
          <w:color w:val="242021"/>
          <w:kern w:val="0"/>
          <w14:ligatures w14:val="none"/>
        </w:rPr>
        <w:t>ugovora</w:t>
      </w:r>
      <w:proofErr w:type="spellEnd"/>
    </w:p>
    <w:p w14:paraId="2429AADE" w14:textId="77777777" w:rsidR="00253440" w:rsidRPr="00253440" w:rsidRDefault="00253440" w:rsidP="00EF1C43">
      <w:pPr>
        <w:spacing w:after="0" w:line="240" w:lineRule="auto"/>
        <w:jc w:val="both"/>
        <w:rPr>
          <w:rFonts w:eastAsia="Times New Roman" w:cstheme="minorHAnsi"/>
          <w:b/>
          <w:bCs/>
          <w:color w:val="242021"/>
          <w:kern w:val="0"/>
          <w14:ligatures w14:val="none"/>
        </w:rPr>
      </w:pPr>
    </w:p>
    <w:p w14:paraId="371F236D" w14:textId="77777777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55E9F1AA" w14:textId="06F31952" w:rsidR="00253440" w:rsidRPr="00253440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Č</w:t>
      </w:r>
      <w:r w:rsidRPr="00253440">
        <w:rPr>
          <w:rFonts w:eastAsia="Times New Roman" w:cstheme="minorHAnsi"/>
          <w:color w:val="242021"/>
          <w:kern w:val="0"/>
          <w14:ligatures w14:val="none"/>
        </w:rPr>
        <w:t>lanak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9.</w:t>
      </w:r>
    </w:p>
    <w:p w14:paraId="276ED13A" w14:textId="77777777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0AE8DA3B" w14:textId="1396F443" w:rsidR="00253440" w:rsidRPr="00253440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1 ·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Sastavnica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pridržava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pravo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u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bilo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kojoj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fazi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postupka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pravne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zaštite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(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registracije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)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postupka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komercijalizacije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Rezultata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odustati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od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daljnjeg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postupanja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. O tome je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dužna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bez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odlaganja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obavijestiti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Istraživača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30BC30E5" w14:textId="77777777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2DF5855B" w14:textId="25ED7785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2 · U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slučaju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iz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stavka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1.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ovoga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članka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Sastavnica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je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ovlaštena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daljnje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postupanje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s RISom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>/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ili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komercijalizaciju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RISa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prvo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ponuditi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Suradniku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.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Ako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Suradnik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prihvati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ponudu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,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prava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intelektualnog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vlasništva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koja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je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Sastavnica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stekla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prema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ovome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ugovoru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Sastavnica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je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ovlaštena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prenijeti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na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Suradnika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. O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Suradnikovu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odgovoru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Sastavnica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je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dužna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bez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odlaganja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obavijestiti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Istraživača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323E66A1" w14:textId="77777777" w:rsidR="00253440" w:rsidRPr="00253440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629BDED0" w14:textId="334B017F" w:rsidR="00253440" w:rsidRPr="00677134" w:rsidRDefault="00253440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3 ·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Ako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Suradnik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odbije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ponudu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iz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stavka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2.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ovoga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članka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,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prava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industrijskog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vlasništva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autorskom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srodna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prava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koje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je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Sastavnica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stekla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prema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ovome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ugovoru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pripadaju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Istraživaču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, a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imovinska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isključiva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autorska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srodna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prava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iskorištavanja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koje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je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Sastavnica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stekla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prema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ovome</w:t>
      </w:r>
      <w:proofErr w:type="spellEnd"/>
      <w:r w:rsidRPr="00253440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253440">
        <w:rPr>
          <w:rFonts w:eastAsia="Times New Roman" w:cstheme="minorHAnsi"/>
          <w:color w:val="242021"/>
          <w:kern w:val="0"/>
          <w14:ligatures w14:val="none"/>
        </w:rPr>
        <w:t>ugovoru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prestaju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2F3E5724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7ABEC48A" w14:textId="37EFA403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4 ·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Istraživač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nije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ovlašten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raskinuti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ovaj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osim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ako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se za to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ispune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pretpostavke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propisane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u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Zakonu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o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obveznim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odnosima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0386E15E" w14:textId="77777777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b/>
          <w:bCs/>
          <w:color w:val="242021"/>
          <w:kern w:val="0"/>
          <w14:ligatures w14:val="none"/>
        </w:rPr>
      </w:pP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lastRenderedPageBreak/>
        <w:t>Dopune</w:t>
      </w:r>
      <w:proofErr w:type="spellEnd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>ugovora</w:t>
      </w:r>
      <w:proofErr w:type="spellEnd"/>
    </w:p>
    <w:p w14:paraId="0A3339E0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68807C22" w14:textId="329D7AAA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Č</w:t>
      </w:r>
      <w:r w:rsidRPr="000105A6">
        <w:rPr>
          <w:rFonts w:eastAsia="Times New Roman" w:cstheme="minorHAnsi"/>
          <w:color w:val="242021"/>
          <w:kern w:val="0"/>
          <w14:ligatures w14:val="none"/>
        </w:rPr>
        <w:t>lanak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10.</w:t>
      </w:r>
    </w:p>
    <w:p w14:paraId="2B081F12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090077CF" w14:textId="6954E208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1 ·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Ovaj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sastavljen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je u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pisanom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obliku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.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Njime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prestaju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važiti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sve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eventualne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ranije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usmene</w:t>
      </w:r>
      <w:proofErr w:type="spellEnd"/>
      <w:r w:rsidR="007F2F2D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pogodbe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između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Sastavnice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Istraživača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35C91433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2B76CFAA" w14:textId="0A546C30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2 ·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Svaka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naknadna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dopuna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izmjena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ovoga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mora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biti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sastavljena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u</w:t>
      </w:r>
      <w:r w:rsidR="007F2F2D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pisanom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obliku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da bi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bila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valjana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162D6A1A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b/>
          <w:bCs/>
          <w:color w:val="242021"/>
          <w:kern w:val="0"/>
          <w14:ligatures w14:val="none"/>
        </w:rPr>
      </w:pPr>
    </w:p>
    <w:p w14:paraId="0809804E" w14:textId="7E18BD91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b/>
          <w:bCs/>
          <w:color w:val="242021"/>
          <w:kern w:val="0"/>
          <w14:ligatures w14:val="none"/>
        </w:rPr>
      </w:pP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>Primjena</w:t>
      </w:r>
      <w:proofErr w:type="spellEnd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>mjerodavnog</w:t>
      </w:r>
      <w:proofErr w:type="spellEnd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>prava</w:t>
      </w:r>
      <w:proofErr w:type="spellEnd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>i</w:t>
      </w:r>
      <w:proofErr w:type="spellEnd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>nadležni</w:t>
      </w:r>
      <w:proofErr w:type="spellEnd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b/>
          <w:bCs/>
          <w:color w:val="242021"/>
          <w:kern w:val="0"/>
          <w14:ligatures w14:val="none"/>
        </w:rPr>
        <w:t>sud</w:t>
      </w:r>
      <w:proofErr w:type="spellEnd"/>
    </w:p>
    <w:p w14:paraId="6CEE2A33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6F8BF81D" w14:textId="2FF0D47F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Č</w:t>
      </w:r>
      <w:r w:rsidRPr="000105A6">
        <w:rPr>
          <w:rFonts w:eastAsia="Times New Roman" w:cstheme="minorHAnsi"/>
          <w:color w:val="242021"/>
          <w:kern w:val="0"/>
          <w14:ligatures w14:val="none"/>
        </w:rPr>
        <w:t>lanak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11.</w:t>
      </w:r>
    </w:p>
    <w:p w14:paraId="4E1AD5BE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67BA712F" w14:textId="4514E826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strane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suglasne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da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će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sve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eventualne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sporove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iz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ovog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rješavati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sporazumno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, </w:t>
      </w:r>
      <w:proofErr w:type="gramStart"/>
      <w:r w:rsidRPr="000105A6">
        <w:rPr>
          <w:rFonts w:eastAsia="Times New Roman" w:cstheme="minorHAnsi"/>
          <w:color w:val="242021"/>
          <w:kern w:val="0"/>
          <w14:ligatures w14:val="none"/>
        </w:rPr>
        <w:t>a</w:t>
      </w:r>
      <w:proofErr w:type="gram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ako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to ne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bude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moguće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,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ugovara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se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nadležnost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suda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u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Zagrebu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27F41F5D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769513A1" w14:textId="281CE99C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Č</w:t>
      </w:r>
      <w:r w:rsidRPr="000105A6">
        <w:rPr>
          <w:rFonts w:eastAsia="Times New Roman" w:cstheme="minorHAnsi"/>
          <w:color w:val="242021"/>
          <w:kern w:val="0"/>
          <w14:ligatures w14:val="none"/>
        </w:rPr>
        <w:t>lanak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12.</w:t>
      </w:r>
    </w:p>
    <w:p w14:paraId="02B217E4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4EBC6266" w14:textId="1839DE57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1 ·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Ovaj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sastavljen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je u 4 (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četiri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)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istovjetna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primjerka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od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kojih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svaka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strana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zadržava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po 2 (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dva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)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primjerka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2502476C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2C17C06B" w14:textId="7F135DCC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2 ·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Svaka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izmjena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dopuna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ovog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mora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biti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učinjena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u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pisanom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obliku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i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potpisana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od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obje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strane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da bi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bila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valjana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74C2ECA6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263D88C9" w14:textId="637AB01B" w:rsidR="000105A6" w:rsidRPr="000105A6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3 ·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Ovaj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Ugovor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stupa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na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snagu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danom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 xml:space="preserve"> </w:t>
      </w:r>
      <w:proofErr w:type="spellStart"/>
      <w:r w:rsidRPr="000105A6">
        <w:rPr>
          <w:rFonts w:eastAsia="Times New Roman" w:cstheme="minorHAnsi"/>
          <w:color w:val="242021"/>
          <w:kern w:val="0"/>
          <w14:ligatures w14:val="none"/>
        </w:rPr>
        <w:t>potpisa</w:t>
      </w:r>
      <w:proofErr w:type="spellEnd"/>
      <w:r w:rsidRPr="000105A6">
        <w:rPr>
          <w:rFonts w:eastAsia="Times New Roman" w:cstheme="minorHAnsi"/>
          <w:color w:val="242021"/>
          <w:kern w:val="0"/>
          <w14:ligatures w14:val="none"/>
        </w:rPr>
        <w:t>.</w:t>
      </w:r>
    </w:p>
    <w:p w14:paraId="3DD4D6B8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2C041255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3E79016A" w14:textId="77777777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</w:p>
    <w:p w14:paraId="2B6032FF" w14:textId="33402284" w:rsidR="000105A6" w:rsidRPr="00677134" w:rsidRDefault="000105A6" w:rsidP="00EF1C43">
      <w:pPr>
        <w:spacing w:after="0" w:line="240" w:lineRule="auto"/>
        <w:jc w:val="both"/>
        <w:rPr>
          <w:rFonts w:eastAsia="Times New Roman" w:cstheme="minorHAnsi"/>
          <w:color w:val="242021"/>
          <w:kern w:val="0"/>
          <w14:ligatures w14:val="none"/>
        </w:rPr>
      </w:pPr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Za </w:t>
      </w: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Sastavnicu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 xml:space="preserve">: </w:t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r w:rsidRPr="00677134">
        <w:rPr>
          <w:rFonts w:eastAsia="Times New Roman" w:cstheme="minorHAnsi"/>
          <w:color w:val="242021"/>
          <w:kern w:val="0"/>
          <w14:ligatures w14:val="none"/>
        </w:rPr>
        <w:tab/>
      </w:r>
      <w:proofErr w:type="spellStart"/>
      <w:r w:rsidRPr="00677134">
        <w:rPr>
          <w:rFonts w:eastAsia="Times New Roman" w:cstheme="minorHAnsi"/>
          <w:color w:val="242021"/>
          <w:kern w:val="0"/>
          <w14:ligatures w14:val="none"/>
        </w:rPr>
        <w:t>Istraživač</w:t>
      </w:r>
      <w:proofErr w:type="spellEnd"/>
      <w:r w:rsidRPr="00677134">
        <w:rPr>
          <w:rFonts w:eastAsia="Times New Roman" w:cstheme="minorHAnsi"/>
          <w:color w:val="242021"/>
          <w:kern w:val="0"/>
          <w14:ligatures w14:val="none"/>
        </w:rPr>
        <w:t>:</w:t>
      </w:r>
    </w:p>
    <w:p w14:paraId="7A98BD5C" w14:textId="50A56FED" w:rsidR="00760578" w:rsidRPr="009D731C" w:rsidRDefault="00760578" w:rsidP="00EF1C43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677134">
        <w:rPr>
          <w:rFonts w:eastAsia="Times New Roman" w:cstheme="minorHAnsi"/>
          <w:kern w:val="0"/>
          <w14:ligatures w14:val="none"/>
        </w:rPr>
        <w:t xml:space="preserve"> </w:t>
      </w:r>
    </w:p>
    <w:p w14:paraId="176B154B" w14:textId="4DC40A58" w:rsidR="001A7E70" w:rsidRPr="00677134" w:rsidRDefault="001A7E70" w:rsidP="00EF1C43">
      <w:pPr>
        <w:jc w:val="both"/>
        <w:rPr>
          <w:rFonts w:cstheme="minorHAnsi"/>
        </w:rPr>
      </w:pPr>
    </w:p>
    <w:sectPr w:rsidR="001A7E70" w:rsidRPr="0067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zgSansNormal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SansBold">
    <w:altName w:val="Cambria"/>
    <w:panose1 w:val="00000000000000000000"/>
    <w:charset w:val="00"/>
    <w:family w:val="roman"/>
    <w:notTrueType/>
    <w:pitch w:val="default"/>
  </w:font>
  <w:font w:name="UnizgSansNormal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1127A"/>
    <w:multiLevelType w:val="hybridMultilevel"/>
    <w:tmpl w:val="C3AC2FFC"/>
    <w:lvl w:ilvl="0" w:tplc="1164676A">
      <w:start w:val="4"/>
      <w:numFmt w:val="bullet"/>
      <w:lvlText w:val="-"/>
      <w:lvlJc w:val="left"/>
      <w:pPr>
        <w:ind w:left="720" w:hanging="360"/>
      </w:pPr>
      <w:rPr>
        <w:rFonts w:ascii="UnizgSansNormal" w:eastAsia="Times New Roman" w:hAnsi="UnizgSansNorm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9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1C"/>
    <w:rsid w:val="000105A6"/>
    <w:rsid w:val="000F2A0F"/>
    <w:rsid w:val="001A7E70"/>
    <w:rsid w:val="00253440"/>
    <w:rsid w:val="00431444"/>
    <w:rsid w:val="0044695C"/>
    <w:rsid w:val="00471505"/>
    <w:rsid w:val="004A5050"/>
    <w:rsid w:val="00537749"/>
    <w:rsid w:val="0061544C"/>
    <w:rsid w:val="0067063C"/>
    <w:rsid w:val="00677134"/>
    <w:rsid w:val="00760578"/>
    <w:rsid w:val="007B4BE1"/>
    <w:rsid w:val="007F2F2D"/>
    <w:rsid w:val="00845877"/>
    <w:rsid w:val="00984C6E"/>
    <w:rsid w:val="009D731C"/>
    <w:rsid w:val="00A65083"/>
    <w:rsid w:val="00A72057"/>
    <w:rsid w:val="00B06F96"/>
    <w:rsid w:val="00D079C4"/>
    <w:rsid w:val="00E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C9CE"/>
  <w15:chartTrackingRefBased/>
  <w15:docId w15:val="{D6E8C5E9-F95A-47EC-AE63-FFAEC1FD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731C"/>
    <w:rPr>
      <w:rFonts w:ascii="UnizgSansBold" w:hAnsi="UnizgSansBold" w:hint="default"/>
      <w:b/>
      <w:bCs/>
      <w:i w:val="0"/>
      <w:iCs w:val="0"/>
      <w:color w:val="374A9D"/>
      <w:sz w:val="28"/>
      <w:szCs w:val="28"/>
    </w:rPr>
  </w:style>
  <w:style w:type="character" w:customStyle="1" w:styleId="fontstyle21">
    <w:name w:val="fontstyle21"/>
    <w:basedOn w:val="DefaultParagraphFont"/>
    <w:rsid w:val="009D731C"/>
    <w:rPr>
      <w:rFonts w:ascii="UnizgSansNormal" w:hAnsi="UnizgSansNorma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9D731C"/>
    <w:rPr>
      <w:rFonts w:ascii="UnizgSansNormalItalic" w:hAnsi="UnizgSansNormalItalic" w:hint="default"/>
      <w:b w:val="0"/>
      <w:bCs w:val="0"/>
      <w:i/>
      <w:iCs/>
      <w:color w:val="242021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Igor Petrović</cp:lastModifiedBy>
  <cp:revision>22</cp:revision>
  <dcterms:created xsi:type="dcterms:W3CDTF">2024-02-15T08:37:00Z</dcterms:created>
  <dcterms:modified xsi:type="dcterms:W3CDTF">2024-02-15T08:55:00Z</dcterms:modified>
</cp:coreProperties>
</file>