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7D" w:rsidRPr="008E411C" w:rsidRDefault="00A6427D" w:rsidP="00A6427D">
      <w:pPr>
        <w:pStyle w:val="NoSpacing"/>
        <w:jc w:val="center"/>
      </w:pPr>
      <w:r w:rsidRPr="008E411C">
        <w:rPr>
          <w:rStyle w:val="Strong"/>
        </w:rPr>
        <w:t>NAJAVA ZA MEDIJE</w:t>
      </w:r>
    </w:p>
    <w:p w:rsidR="00A6427D" w:rsidRPr="008E411C" w:rsidRDefault="00A6427D" w:rsidP="00A6427D">
      <w:pPr>
        <w:pStyle w:val="NoSpacing"/>
      </w:pPr>
    </w:p>
    <w:p w:rsidR="00A6427D" w:rsidRPr="008E411C" w:rsidRDefault="00A6427D" w:rsidP="00A6427D">
      <w:pPr>
        <w:pStyle w:val="NoSpacing"/>
        <w:rPr>
          <w:b/>
          <w:bCs/>
        </w:rPr>
      </w:pPr>
      <w:r w:rsidRPr="008E411C">
        <w:rPr>
          <w:b/>
          <w:bCs/>
        </w:rPr>
        <w:t>MUZZA organizira STEM radionice za djecu predškolskog uzrasta</w:t>
      </w:r>
    </w:p>
    <w:p w:rsidR="00A6427D" w:rsidRPr="008E411C" w:rsidRDefault="00A6427D" w:rsidP="00A6427D">
      <w:pPr>
        <w:pStyle w:val="NoSpacing"/>
      </w:pPr>
    </w:p>
    <w:p w:rsidR="00A6427D" w:rsidRPr="008E411C" w:rsidRDefault="00A6427D" w:rsidP="00A6427D">
      <w:pPr>
        <w:pStyle w:val="NoSpacing"/>
      </w:pPr>
      <w:r w:rsidRPr="008E411C">
        <w:t>Udruga MUZZA, u sklopu projekta MUZZA STEM akademija – STEMA, organizira dvije edukativne radionice namijenjene djeci predškolske dobi. Radionice će se održati 25. i 26. srpnja od 16 do 17 sati u Dječjem vrtiću Radost.</w:t>
      </w:r>
    </w:p>
    <w:p w:rsidR="00A6427D" w:rsidRPr="008E411C" w:rsidRDefault="00A6427D" w:rsidP="00A6427D">
      <w:pPr>
        <w:pStyle w:val="NoSpacing"/>
      </w:pPr>
    </w:p>
    <w:p w:rsidR="00A6427D" w:rsidRPr="008E411C" w:rsidRDefault="00A6427D" w:rsidP="00A6427D">
      <w:pPr>
        <w:pStyle w:val="NoSpacing"/>
      </w:pPr>
      <w:r w:rsidRPr="008E411C">
        <w:t>Prva radionica, pod nazivom “Vjetar u</w:t>
      </w:r>
      <w:r>
        <w:t xml:space="preserve"> igri!”, održat će se u srijeda</w:t>
      </w:r>
      <w:r w:rsidRPr="008E411C">
        <w:t xml:space="preserve"> 25. srpnja. Djeca će kroz praktičan rad i igru upoznati načine na koje sunce, vjetar i voda mogu pokretati svijet oko nas.</w:t>
      </w:r>
    </w:p>
    <w:p w:rsidR="00A6427D" w:rsidRPr="008E411C" w:rsidRDefault="00A6427D" w:rsidP="00A6427D">
      <w:pPr>
        <w:pStyle w:val="NoSpacing"/>
      </w:pPr>
    </w:p>
    <w:p w:rsidR="00A6427D" w:rsidRPr="008E411C" w:rsidRDefault="00A6427D" w:rsidP="00A6427D">
      <w:pPr>
        <w:pStyle w:val="NoSpacing"/>
      </w:pPr>
      <w:r>
        <w:t>Dan kasnije, u četvr</w:t>
      </w:r>
      <w:r w:rsidRPr="008E411C">
        <w:t>tak 26. srpnja, održat će se druga radionica "Šareni laboratorij tekućina" gdj</w:t>
      </w:r>
      <w:r>
        <w:t>e</w:t>
      </w:r>
      <w:r w:rsidRPr="008E411C">
        <w:t xml:space="preserve"> će kroz igru i promatranje istraživati pH vrijednost vode pomoću senzora te pomoću spektrometra pokušati otkriti koji se sok krije u čaši, upoznajući tako svijet znanosti kroz boje i svjetlost.</w:t>
      </w:r>
    </w:p>
    <w:p w:rsidR="00A6427D" w:rsidRPr="008E411C" w:rsidRDefault="00A6427D" w:rsidP="00A6427D">
      <w:pPr>
        <w:pStyle w:val="NoSpacing"/>
      </w:pPr>
    </w:p>
    <w:p w:rsidR="00A6427D" w:rsidRPr="008E411C" w:rsidRDefault="00A6427D" w:rsidP="00A6427D">
      <w:pPr>
        <w:pStyle w:val="NoSpacing"/>
      </w:pPr>
      <w:r w:rsidRPr="008E411C">
        <w:t>Cilj radionica je približiti djeci teme obnovljivih izvora energije, ekologije i moderne tehnologije na način koji je njima razumljiv, zabavan i poticajan. Kroz stručno vodstvo edukatora iz udruge MUZZA i stručnjaka s Geotehničkog fakulteta, djeca razvijaju rane STEM vještine te se potiče njihova znatiželja i interes za svijet oko sebe.</w:t>
      </w:r>
    </w:p>
    <w:p w:rsidR="00A6427D" w:rsidRPr="008E411C" w:rsidRDefault="00A6427D" w:rsidP="00A6427D">
      <w:pPr>
        <w:pStyle w:val="NoSpacing"/>
      </w:pPr>
    </w:p>
    <w:p w:rsidR="00A6427D" w:rsidRPr="008E411C" w:rsidRDefault="00A6427D" w:rsidP="00A6427D">
      <w:pPr>
        <w:pStyle w:val="NoSpacing"/>
      </w:pPr>
      <w:r w:rsidRPr="008E411C">
        <w:t xml:space="preserve">Sudjelovanje na radionicama je besplatno, no zbog ograničenog broja mjesta potrebna je prethodna prijava putem obrasca dostupnog na mrežnoj stranici </w:t>
      </w:r>
      <w:r>
        <w:t>U</w:t>
      </w:r>
      <w:r w:rsidRPr="008E411C">
        <w:t>druge: www.muzza.hr. Dodatne informacije mogu se dobiti putem e-mail adrese: info@muzza.hr.</w:t>
      </w:r>
    </w:p>
    <w:p w:rsidR="00A6427D" w:rsidRPr="008E411C" w:rsidRDefault="00A6427D" w:rsidP="00A6427D">
      <w:pPr>
        <w:pStyle w:val="NoSpacing"/>
      </w:pPr>
    </w:p>
    <w:p w:rsidR="00A6427D" w:rsidRPr="008E411C" w:rsidRDefault="00A6427D" w:rsidP="00A6427D">
      <w:pPr>
        <w:pStyle w:val="NoSpacing"/>
      </w:pPr>
      <w:r w:rsidRPr="008E411C">
        <w:t>Projekt je sufinancirala Europska unija</w:t>
      </w:r>
      <w:r>
        <w:t xml:space="preserve"> iz Europskog strukturnog fonda +</w:t>
      </w:r>
      <w:r w:rsidRPr="008E411C">
        <w:t>. Izneseni stavovi i mišljenja samo su autorova i ne odražavaju nužno službena stajališta Europske unije ili Europske Komisije. Ni Europska unija niti Europska komisija ne mogu se smatrati odgovornima za njih.</w:t>
      </w:r>
    </w:p>
    <w:p w:rsidR="00A6427D" w:rsidRPr="008E411C" w:rsidRDefault="00A6427D" w:rsidP="00A6427D">
      <w:pPr>
        <w:pStyle w:val="NoSpacing"/>
      </w:pPr>
    </w:p>
    <w:p w:rsidR="00100C95" w:rsidRPr="00A6427D" w:rsidRDefault="00100C95" w:rsidP="00A6427D"/>
    <w:sectPr w:rsidR="00100C95" w:rsidRPr="00A6427D" w:rsidSect="000D28E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1FF" w:rsidRDefault="00B171FF" w:rsidP="0001301D">
      <w:pPr>
        <w:spacing w:after="0" w:line="240" w:lineRule="auto"/>
      </w:pPr>
      <w:r>
        <w:separator/>
      </w:r>
    </w:p>
  </w:endnote>
  <w:endnote w:type="continuationSeparator" w:id="0">
    <w:p w:rsidR="00B171FF" w:rsidRDefault="00B171FF" w:rsidP="00013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63" w:rsidRDefault="00722563">
    <w:pPr>
      <w:pStyle w:val="Footer"/>
    </w:pPr>
  </w:p>
  <w:p w:rsidR="00722563" w:rsidRDefault="00722563">
    <w:pPr>
      <w:pStyle w:val="Footer"/>
    </w:pPr>
    <w:r>
      <w:rPr>
        <w:noProof/>
        <w:lang w:val="en-US"/>
      </w:rPr>
      <w:drawing>
        <wp:inline distT="0" distB="0" distL="0" distR="0">
          <wp:extent cx="5731510" cy="508000"/>
          <wp:effectExtent l="0" t="0" r="0" b="0"/>
          <wp:docPr id="84075311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753114" name="Picture 8407531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1FF" w:rsidRDefault="00B171FF" w:rsidP="0001301D">
      <w:pPr>
        <w:spacing w:after="0" w:line="240" w:lineRule="auto"/>
      </w:pPr>
      <w:r>
        <w:separator/>
      </w:r>
    </w:p>
  </w:footnote>
  <w:footnote w:type="continuationSeparator" w:id="0">
    <w:p w:rsidR="00B171FF" w:rsidRDefault="00B171FF" w:rsidP="00013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1B" w:rsidRDefault="00496BCA">
    <w:pPr>
      <w:pStyle w:val="Header"/>
    </w:pPr>
    <w:r w:rsidRPr="00496B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374.65pt;margin-top:-20.75pt;width:114.65pt;height:114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" fillcolor="white [3201]" stroked="f" strokeweight=".5pt">
          <v:textbox>
            <w:txbxContent>
              <w:p w:rsidR="00722563" w:rsidRDefault="00722563" w:rsidP="00722563">
                <w:pPr>
                  <w:jc w:val="center"/>
                </w:pPr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1116753" cy="1440563"/>
                      <wp:effectExtent l="0" t="0" r="0" b="0"/>
                      <wp:docPr id="229422798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9422798" name="Picture 229422798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6535" cy="147898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B26AD">
      <w:rPr>
        <w:noProof/>
        <w:lang w:val="en-US"/>
      </w:rPr>
      <w:drawing>
        <wp:inline distT="0" distB="0" distL="0" distR="0">
          <wp:extent cx="2809564" cy="465667"/>
          <wp:effectExtent l="0" t="0" r="0" b="4445"/>
          <wp:docPr id="15528724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87247" name="Picture 15528724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1573" cy="490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A035F"/>
    <w:multiLevelType w:val="hybridMultilevel"/>
    <w:tmpl w:val="B8844BD2"/>
    <w:lvl w:ilvl="0" w:tplc="3FF6332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1301D"/>
    <w:rsid w:val="00007292"/>
    <w:rsid w:val="0001301D"/>
    <w:rsid w:val="000C7114"/>
    <w:rsid w:val="000D28E4"/>
    <w:rsid w:val="00100C95"/>
    <w:rsid w:val="00130061"/>
    <w:rsid w:val="0014455C"/>
    <w:rsid w:val="003F40B4"/>
    <w:rsid w:val="00496BCA"/>
    <w:rsid w:val="004C3B7A"/>
    <w:rsid w:val="004F1ABE"/>
    <w:rsid w:val="005B1A8B"/>
    <w:rsid w:val="005F3F6B"/>
    <w:rsid w:val="0060155F"/>
    <w:rsid w:val="00644D2C"/>
    <w:rsid w:val="00652B0C"/>
    <w:rsid w:val="00696DEC"/>
    <w:rsid w:val="00705568"/>
    <w:rsid w:val="00722563"/>
    <w:rsid w:val="00763286"/>
    <w:rsid w:val="007B1945"/>
    <w:rsid w:val="007B3DBC"/>
    <w:rsid w:val="00856D94"/>
    <w:rsid w:val="00967649"/>
    <w:rsid w:val="00974626"/>
    <w:rsid w:val="009B380F"/>
    <w:rsid w:val="00A02DA9"/>
    <w:rsid w:val="00A6427D"/>
    <w:rsid w:val="00AA3604"/>
    <w:rsid w:val="00B16D92"/>
    <w:rsid w:val="00B171FF"/>
    <w:rsid w:val="00B851CD"/>
    <w:rsid w:val="00BA762E"/>
    <w:rsid w:val="00C17F81"/>
    <w:rsid w:val="00CB26AD"/>
    <w:rsid w:val="00CC3484"/>
    <w:rsid w:val="00CD0BE8"/>
    <w:rsid w:val="00CE17CE"/>
    <w:rsid w:val="00CF64CA"/>
    <w:rsid w:val="00DB43DE"/>
    <w:rsid w:val="00DF0B3E"/>
    <w:rsid w:val="00E049FB"/>
    <w:rsid w:val="00E07ADB"/>
    <w:rsid w:val="00E16B1E"/>
    <w:rsid w:val="00E31373"/>
    <w:rsid w:val="00E405BD"/>
    <w:rsid w:val="00EB331B"/>
    <w:rsid w:val="00EB5663"/>
    <w:rsid w:val="00EB6B12"/>
    <w:rsid w:val="00EB77FD"/>
    <w:rsid w:val="00F1264B"/>
    <w:rsid w:val="00F86F21"/>
    <w:rsid w:val="00FF3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8E4"/>
  </w:style>
  <w:style w:type="paragraph" w:styleId="Heading1">
    <w:name w:val="heading 1"/>
    <w:basedOn w:val="Normal"/>
    <w:next w:val="Normal"/>
    <w:link w:val="Heading1Char"/>
    <w:uiPriority w:val="9"/>
    <w:qFormat/>
    <w:rsid w:val="000130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0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0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0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0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0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0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0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0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0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0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0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0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0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0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0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0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0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0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0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0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0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01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130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3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01D"/>
  </w:style>
  <w:style w:type="paragraph" w:styleId="Footer">
    <w:name w:val="footer"/>
    <w:basedOn w:val="Normal"/>
    <w:link w:val="FooterChar"/>
    <w:uiPriority w:val="99"/>
    <w:unhideWhenUsed/>
    <w:rsid w:val="00013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01D"/>
  </w:style>
  <w:style w:type="paragraph" w:styleId="BalloonText">
    <w:name w:val="Balloon Text"/>
    <w:basedOn w:val="Normal"/>
    <w:link w:val="BalloonTextChar"/>
    <w:uiPriority w:val="99"/>
    <w:semiHidden/>
    <w:unhideWhenUsed/>
    <w:rsid w:val="00E4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5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A3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character" w:styleId="Strong">
    <w:name w:val="Strong"/>
    <w:basedOn w:val="DefaultParagraphFont"/>
    <w:uiPriority w:val="22"/>
    <w:qFormat/>
    <w:rsid w:val="00AA36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0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05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4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3AD26C-9381-4333-91FF-31DC6052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Ceraj</dc:creator>
  <cp:lastModifiedBy>Petra Kolundžija</cp:lastModifiedBy>
  <cp:revision>2</cp:revision>
  <cp:lastPrinted>2025-05-21T09:41:00Z</cp:lastPrinted>
  <dcterms:created xsi:type="dcterms:W3CDTF">2025-06-17T10:44:00Z</dcterms:created>
  <dcterms:modified xsi:type="dcterms:W3CDTF">2025-06-17T10:44:00Z</dcterms:modified>
</cp:coreProperties>
</file>